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4C" w:rsidRDefault="00B52E4C" w:rsidP="00B52E4C">
      <w:pPr>
        <w:spacing w:after="0" w:line="240" w:lineRule="auto"/>
        <w:contextualSpacing/>
        <w:mirrorIndents/>
        <w:rPr>
          <w:rFonts w:ascii="Times New Roman" w:hAnsi="Times New Roman" w:cs="Times New Roman"/>
          <w:b/>
        </w:rPr>
      </w:pPr>
      <w:bookmarkStart w:id="0" w:name="_Toc278981213"/>
    </w:p>
    <w:p w:rsidR="00B52E4C" w:rsidRDefault="00B52E4C" w:rsidP="00B52E4C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</w:p>
    <w:p w:rsidR="00B52E4C" w:rsidRPr="00B52E4C" w:rsidRDefault="00B52E4C" w:rsidP="00B52E4C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B52E4C">
        <w:rPr>
          <w:rFonts w:ascii="Times New Roman" w:hAnsi="Times New Roman" w:cs="Times New Roman"/>
          <w:b/>
        </w:rPr>
        <w:t>ТРЕБОВАНИЯ К ЭЛЕКТРОННОМУ МАКЕТУ (ФАЙЛУ)</w:t>
      </w:r>
    </w:p>
    <w:p w:rsidR="00B52E4C" w:rsidRPr="00B52E4C" w:rsidRDefault="00B52E4C" w:rsidP="00B52E4C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E4C">
        <w:rPr>
          <w:rFonts w:ascii="Times New Roman" w:hAnsi="Times New Roman" w:cs="Times New Roman"/>
          <w:b/>
          <w:sz w:val="24"/>
          <w:szCs w:val="24"/>
        </w:rPr>
        <w:t>Программы и форматы</w:t>
      </w: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52E4C">
        <w:rPr>
          <w:rFonts w:ascii="Times New Roman" w:hAnsi="Times New Roman" w:cs="Times New Roman"/>
          <w:sz w:val="24"/>
          <w:szCs w:val="24"/>
        </w:rPr>
        <w:t xml:space="preserve">Макеты выполняются в графическом редакторе </w:t>
      </w:r>
      <w:r w:rsidRPr="00B52E4C">
        <w:rPr>
          <w:rFonts w:ascii="Times New Roman" w:hAnsi="Times New Roman" w:cs="Times New Roman"/>
          <w:sz w:val="24"/>
          <w:szCs w:val="24"/>
          <w:lang w:val="en-US"/>
        </w:rPr>
        <w:t>CorelDraw</w:t>
      </w:r>
      <w:r w:rsidRPr="00B52E4C">
        <w:rPr>
          <w:rFonts w:ascii="Times New Roman" w:hAnsi="Times New Roman" w:cs="Times New Roman"/>
          <w:sz w:val="24"/>
          <w:szCs w:val="24"/>
        </w:rPr>
        <w:t xml:space="preserve"> (1</w:t>
      </w:r>
      <w:r w:rsidR="00D82A07">
        <w:rPr>
          <w:rFonts w:ascii="Times New Roman" w:hAnsi="Times New Roman" w:cs="Times New Roman"/>
          <w:sz w:val="24"/>
          <w:szCs w:val="24"/>
        </w:rPr>
        <w:t>7</w:t>
      </w:r>
      <w:r w:rsidRPr="00B52E4C">
        <w:rPr>
          <w:rFonts w:ascii="Times New Roman" w:hAnsi="Times New Roman" w:cs="Times New Roman"/>
          <w:sz w:val="24"/>
          <w:szCs w:val="24"/>
        </w:rPr>
        <w:t xml:space="preserve"> версия), </w:t>
      </w:r>
      <w:r w:rsidRPr="00B52E4C">
        <w:rPr>
          <w:rFonts w:ascii="Times New Roman" w:hAnsi="Times New Roman" w:cs="Times New Roman"/>
          <w:sz w:val="24"/>
          <w:szCs w:val="24"/>
          <w:lang w:val="en-US"/>
        </w:rPr>
        <w:t>Illustrator</w:t>
      </w:r>
      <w:r w:rsidRPr="00B52E4C">
        <w:rPr>
          <w:rFonts w:ascii="Times New Roman" w:hAnsi="Times New Roman" w:cs="Times New Roman"/>
          <w:sz w:val="24"/>
          <w:szCs w:val="24"/>
        </w:rPr>
        <w:t xml:space="preserve"> или формате </w:t>
      </w:r>
      <w:r w:rsidRPr="00B52E4C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B52E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E4C">
        <w:rPr>
          <w:rFonts w:ascii="Times New Roman" w:hAnsi="Times New Roman" w:cs="Times New Roman"/>
          <w:b/>
          <w:sz w:val="24"/>
          <w:szCs w:val="24"/>
        </w:rPr>
        <w:t>Структура файла</w:t>
      </w: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52E4C">
        <w:rPr>
          <w:rFonts w:ascii="Times New Roman" w:hAnsi="Times New Roman" w:cs="Times New Roman"/>
          <w:sz w:val="24"/>
          <w:szCs w:val="24"/>
        </w:rPr>
        <w:t>Файл верстки может содержать объекты векторной графики, шрифты и растровые изображения.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E4C">
        <w:rPr>
          <w:rFonts w:ascii="Times New Roman" w:hAnsi="Times New Roman" w:cs="Times New Roman"/>
          <w:sz w:val="24"/>
          <w:szCs w:val="24"/>
        </w:rPr>
        <w:t>Векторные объекты не должны содержать более 3000 узлов.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E4C">
        <w:rPr>
          <w:rFonts w:ascii="Times New Roman" w:hAnsi="Times New Roman" w:cs="Times New Roman"/>
          <w:sz w:val="24"/>
          <w:szCs w:val="24"/>
        </w:rPr>
        <w:t xml:space="preserve">Файл не должен содержать никаких лишних элементов, которые могут внести неясность в работу специалиста по допечатной подготовке и утяжелить файл (направляющие линии, дополнительные контура, </w:t>
      </w:r>
      <w:r w:rsidR="00C30EE1" w:rsidRPr="00B52E4C">
        <w:rPr>
          <w:rFonts w:ascii="Times New Roman" w:hAnsi="Times New Roman" w:cs="Times New Roman"/>
          <w:sz w:val="24"/>
          <w:szCs w:val="24"/>
        </w:rPr>
        <w:t>объекты,</w:t>
      </w:r>
      <w:r w:rsidRPr="00B52E4C">
        <w:rPr>
          <w:rFonts w:ascii="Times New Roman" w:hAnsi="Times New Roman" w:cs="Times New Roman"/>
          <w:sz w:val="24"/>
          <w:szCs w:val="24"/>
        </w:rPr>
        <w:t xml:space="preserve"> которые находятся в маске вне пределов видимости и др.).</w:t>
      </w:r>
      <w:r w:rsidR="00C30EE1">
        <w:rPr>
          <w:rFonts w:ascii="Times New Roman" w:hAnsi="Times New Roman" w:cs="Times New Roman"/>
          <w:sz w:val="24"/>
          <w:szCs w:val="24"/>
        </w:rPr>
        <w:t xml:space="preserve"> </w:t>
      </w:r>
      <w:r w:rsidRPr="00B52E4C">
        <w:rPr>
          <w:rFonts w:ascii="Times New Roman" w:hAnsi="Times New Roman" w:cs="Times New Roman"/>
          <w:sz w:val="24"/>
          <w:szCs w:val="24"/>
        </w:rPr>
        <w:t>Изображение этикетки, как и все дополнительные слои, должно находиться по центру страницы. При разработке серии, сначала рисуется общая часть этикеток, размещается по центру страниц, затем заполняется сменной информацией.</w:t>
      </w: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E4C">
        <w:rPr>
          <w:rFonts w:ascii="Times New Roman" w:hAnsi="Times New Roman" w:cs="Times New Roman"/>
          <w:b/>
          <w:sz w:val="24"/>
          <w:szCs w:val="24"/>
        </w:rPr>
        <w:t>Шрифты</w:t>
      </w: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52E4C">
        <w:rPr>
          <w:rFonts w:ascii="Times New Roman" w:hAnsi="Times New Roman" w:cs="Times New Roman"/>
          <w:sz w:val="24"/>
          <w:szCs w:val="24"/>
        </w:rPr>
        <w:t xml:space="preserve">Шрифты должны быть переведены в «кривые». Минимальные размеры шрифтов должны соответствовать требованиям к минимальным размерам объектов векторной графики, т.к. размеры шрифтов в кеглях или пунктах, имеющих разное начертание, могут сильно отличаться друг от друга. Помимо этого, если </w:t>
      </w:r>
      <w:r w:rsidR="00C30EE1" w:rsidRPr="00B52E4C">
        <w:rPr>
          <w:rFonts w:ascii="Times New Roman" w:hAnsi="Times New Roman" w:cs="Times New Roman"/>
          <w:sz w:val="24"/>
          <w:szCs w:val="24"/>
        </w:rPr>
        <w:t>предоставляется макет</w:t>
      </w:r>
      <w:r w:rsidRPr="00B52E4C">
        <w:rPr>
          <w:rFonts w:ascii="Times New Roman" w:hAnsi="Times New Roman" w:cs="Times New Roman"/>
          <w:sz w:val="24"/>
          <w:szCs w:val="24"/>
        </w:rPr>
        <w:t xml:space="preserve"> с </w:t>
      </w:r>
      <w:r w:rsidR="00C30EE1" w:rsidRPr="00B52E4C">
        <w:rPr>
          <w:rFonts w:ascii="Times New Roman" w:hAnsi="Times New Roman" w:cs="Times New Roman"/>
          <w:sz w:val="24"/>
          <w:szCs w:val="24"/>
        </w:rPr>
        <w:t>не закривлённым</w:t>
      </w:r>
      <w:r w:rsidRPr="00B52E4C">
        <w:rPr>
          <w:rFonts w:ascii="Times New Roman" w:hAnsi="Times New Roman" w:cs="Times New Roman"/>
          <w:sz w:val="24"/>
          <w:szCs w:val="24"/>
        </w:rPr>
        <w:t xml:space="preserve"> текстом, он должен быть убран в сторону от рабочего макета со скривленным текстом. В случае, если присутствует </w:t>
      </w:r>
      <w:r w:rsidR="00C30EE1" w:rsidRPr="00B52E4C">
        <w:rPr>
          <w:rFonts w:ascii="Times New Roman" w:hAnsi="Times New Roman" w:cs="Times New Roman"/>
          <w:sz w:val="24"/>
          <w:szCs w:val="24"/>
        </w:rPr>
        <w:t>не скривлённый</w:t>
      </w:r>
      <w:r w:rsidRPr="00B52E4C">
        <w:rPr>
          <w:rFonts w:ascii="Times New Roman" w:hAnsi="Times New Roman" w:cs="Times New Roman"/>
          <w:sz w:val="24"/>
          <w:szCs w:val="24"/>
        </w:rPr>
        <w:t xml:space="preserve"> текст, то должны высылаться шрифты, которыми он набран.</w:t>
      </w: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E4C">
        <w:rPr>
          <w:rFonts w:ascii="Times New Roman" w:hAnsi="Times New Roman" w:cs="Times New Roman"/>
          <w:b/>
          <w:sz w:val="24"/>
          <w:szCs w:val="24"/>
        </w:rPr>
        <w:t>Растровые изображения</w:t>
      </w: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52E4C">
        <w:rPr>
          <w:rFonts w:ascii="Times New Roman" w:hAnsi="Times New Roman" w:cs="Times New Roman"/>
          <w:sz w:val="24"/>
          <w:szCs w:val="24"/>
        </w:rPr>
        <w:t xml:space="preserve">Разрешение растровых объектов должно быть не менее 300 </w:t>
      </w:r>
      <w:proofErr w:type="spellStart"/>
      <w:r w:rsidRPr="00B52E4C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B52E4C">
        <w:rPr>
          <w:rFonts w:ascii="Times New Roman" w:hAnsi="Times New Roman" w:cs="Times New Roman"/>
          <w:sz w:val="24"/>
          <w:szCs w:val="24"/>
        </w:rPr>
        <w:t xml:space="preserve">, масштаб растровых изображений, содержащихся в графических редакторах должен быть 100%. Рекомендуемое разрешение для растровых черно-белых изображений в формате </w:t>
      </w:r>
      <w:r w:rsidRPr="00B52E4C">
        <w:rPr>
          <w:rFonts w:ascii="Times New Roman" w:hAnsi="Times New Roman" w:cs="Times New Roman"/>
          <w:sz w:val="24"/>
          <w:szCs w:val="24"/>
          <w:lang w:val="en-US"/>
        </w:rPr>
        <w:t>Bitmap</w:t>
      </w:r>
      <w:r w:rsidRPr="00B52E4C">
        <w:rPr>
          <w:rFonts w:ascii="Times New Roman" w:hAnsi="Times New Roman" w:cs="Times New Roman"/>
          <w:sz w:val="24"/>
          <w:szCs w:val="24"/>
        </w:rPr>
        <w:t xml:space="preserve"> 600-1200 </w:t>
      </w:r>
      <w:proofErr w:type="spellStart"/>
      <w:r w:rsidRPr="00B52E4C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B52E4C">
        <w:rPr>
          <w:rFonts w:ascii="Times New Roman" w:hAnsi="Times New Roman" w:cs="Times New Roman"/>
          <w:sz w:val="24"/>
          <w:szCs w:val="24"/>
        </w:rPr>
        <w:t>. Растровые изображения используемые в макете необходимо оставлять в исходном цветовом пространстве</w:t>
      </w:r>
      <w:r w:rsidR="00C30EE1">
        <w:rPr>
          <w:rFonts w:ascii="Times New Roman" w:hAnsi="Times New Roman" w:cs="Times New Roman"/>
          <w:sz w:val="24"/>
          <w:szCs w:val="24"/>
        </w:rPr>
        <w:t xml:space="preserve"> </w:t>
      </w:r>
      <w:r w:rsidRPr="00B52E4C">
        <w:rPr>
          <w:rFonts w:ascii="Times New Roman" w:hAnsi="Times New Roman" w:cs="Times New Roman"/>
          <w:sz w:val="24"/>
          <w:szCs w:val="24"/>
        </w:rPr>
        <w:t xml:space="preserve">(напр. фотографии из интернет – </w:t>
      </w:r>
      <w:r w:rsidRPr="00B52E4C">
        <w:rPr>
          <w:rFonts w:ascii="Times New Roman" w:hAnsi="Times New Roman" w:cs="Times New Roman"/>
          <w:sz w:val="24"/>
          <w:szCs w:val="24"/>
          <w:lang w:val="en-US"/>
        </w:rPr>
        <w:t>RGB</w:t>
      </w:r>
      <w:r w:rsidRPr="00B52E4C">
        <w:rPr>
          <w:rFonts w:ascii="Times New Roman" w:hAnsi="Times New Roman" w:cs="Times New Roman"/>
          <w:sz w:val="24"/>
          <w:szCs w:val="24"/>
        </w:rPr>
        <w:t>).</w:t>
      </w: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E4C">
        <w:rPr>
          <w:rFonts w:ascii="Times New Roman" w:hAnsi="Times New Roman" w:cs="Times New Roman"/>
          <w:b/>
          <w:sz w:val="24"/>
          <w:szCs w:val="24"/>
        </w:rPr>
        <w:t>Цветность</w:t>
      </w: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52E4C">
        <w:rPr>
          <w:rFonts w:ascii="Times New Roman" w:hAnsi="Times New Roman" w:cs="Times New Roman"/>
          <w:sz w:val="24"/>
          <w:szCs w:val="24"/>
        </w:rPr>
        <w:t xml:space="preserve">Цветовой синтез всех векторных объектов должен быть сформирован в CMYK и (или) в Pantone. Обозначение Pantone должно строго соответствовать Pantone </w:t>
      </w:r>
      <w:r w:rsidRPr="00B52E4C">
        <w:rPr>
          <w:rFonts w:ascii="Times New Roman" w:hAnsi="Times New Roman" w:cs="Times New Roman"/>
          <w:sz w:val="24"/>
          <w:szCs w:val="24"/>
          <w:lang w:val="en-US"/>
        </w:rPr>
        <w:t>Formula</w:t>
      </w:r>
      <w:r w:rsidRPr="00B52E4C">
        <w:rPr>
          <w:rFonts w:ascii="Times New Roman" w:hAnsi="Times New Roman" w:cs="Times New Roman"/>
          <w:sz w:val="24"/>
          <w:szCs w:val="24"/>
        </w:rPr>
        <w:t xml:space="preserve"> </w:t>
      </w:r>
      <w:r w:rsidRPr="00B52E4C">
        <w:rPr>
          <w:rFonts w:ascii="Times New Roman" w:hAnsi="Times New Roman" w:cs="Times New Roman"/>
          <w:sz w:val="24"/>
          <w:szCs w:val="24"/>
          <w:lang w:val="en-US"/>
        </w:rPr>
        <w:t>Guides</w:t>
      </w:r>
      <w:r w:rsidRPr="00B52E4C">
        <w:rPr>
          <w:rFonts w:ascii="Times New Roman" w:hAnsi="Times New Roman" w:cs="Times New Roman"/>
          <w:sz w:val="24"/>
          <w:szCs w:val="24"/>
        </w:rPr>
        <w:t>.</w:t>
      </w: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E4C">
        <w:rPr>
          <w:rFonts w:ascii="Times New Roman" w:hAnsi="Times New Roman" w:cs="Times New Roman"/>
          <w:b/>
          <w:sz w:val="24"/>
          <w:szCs w:val="24"/>
        </w:rPr>
        <w:t>Эффекты</w:t>
      </w:r>
    </w:p>
    <w:p w:rsid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52E4C">
        <w:rPr>
          <w:rFonts w:ascii="Times New Roman" w:hAnsi="Times New Roman" w:cs="Times New Roman"/>
          <w:sz w:val="24"/>
          <w:szCs w:val="24"/>
        </w:rPr>
        <w:t>Все эффекты, существующие в векторных программах и имитирующие растровые объекты, должны быть переведены в растровые объекты. При наличии такой возможности, группы объектов, состоящие из векторных объектов, растровых объектов и эффектов, должны быть также переведены в растровые объекты.</w:t>
      </w:r>
    </w:p>
    <w:p w:rsidR="000E13AE" w:rsidRDefault="000E13AE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E4C">
        <w:rPr>
          <w:rFonts w:ascii="Times New Roman" w:hAnsi="Times New Roman" w:cs="Times New Roman"/>
          <w:b/>
          <w:sz w:val="24"/>
          <w:szCs w:val="24"/>
        </w:rPr>
        <w:t>Белила, металлики и дополнительные отделочные процессы</w:t>
      </w: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52E4C">
        <w:rPr>
          <w:rFonts w:ascii="Times New Roman" w:hAnsi="Times New Roman" w:cs="Times New Roman"/>
          <w:sz w:val="24"/>
          <w:szCs w:val="24"/>
        </w:rPr>
        <w:t xml:space="preserve">Элементы изображения для белил, цветов-металликов, имитации тиснения и дополнительных отделочных процессов (выборочное лакирование, тиснение фольгой, </w:t>
      </w:r>
      <w:proofErr w:type="spellStart"/>
      <w:r w:rsidRPr="00B52E4C">
        <w:rPr>
          <w:rFonts w:ascii="Times New Roman" w:hAnsi="Times New Roman" w:cs="Times New Roman"/>
          <w:sz w:val="24"/>
          <w:szCs w:val="24"/>
        </w:rPr>
        <w:t>конгрев</w:t>
      </w:r>
      <w:proofErr w:type="spellEnd"/>
      <w:r w:rsidRPr="00B52E4C">
        <w:rPr>
          <w:rFonts w:ascii="Times New Roman" w:hAnsi="Times New Roman" w:cs="Times New Roman"/>
          <w:sz w:val="24"/>
          <w:szCs w:val="24"/>
        </w:rPr>
        <w:t>, нанесение клея, трафарет и т.д.) должны быть:</w:t>
      </w:r>
    </w:p>
    <w:p w:rsidR="007A485C" w:rsidRDefault="007A485C" w:rsidP="007A485C">
      <w:pPr>
        <w:tabs>
          <w:tab w:val="left" w:pos="18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2E4C" w:rsidRPr="00B52E4C">
        <w:rPr>
          <w:rFonts w:ascii="Times New Roman" w:hAnsi="Times New Roman" w:cs="Times New Roman"/>
          <w:sz w:val="24"/>
          <w:szCs w:val="24"/>
        </w:rPr>
        <w:t>выполнены векторными объектами (за небольшими исключениями, например, когда белила для получения специальных эффектов выполнены как элемент растрового изо</w:t>
      </w:r>
      <w:r>
        <w:rPr>
          <w:rFonts w:ascii="Times New Roman" w:hAnsi="Times New Roman" w:cs="Times New Roman"/>
          <w:sz w:val="24"/>
          <w:szCs w:val="24"/>
        </w:rPr>
        <w:t>бражения);</w:t>
      </w:r>
    </w:p>
    <w:p w:rsidR="00FA453D" w:rsidRDefault="00FA453D" w:rsidP="00A80B1B">
      <w:pPr>
        <w:tabs>
          <w:tab w:val="left" w:pos="18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7F4518" w:rsidRDefault="007F4518" w:rsidP="00A80B1B">
      <w:pPr>
        <w:tabs>
          <w:tab w:val="left" w:pos="18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80B1B" w:rsidRDefault="007A485C" w:rsidP="00A80B1B">
      <w:pPr>
        <w:tabs>
          <w:tab w:val="left" w:pos="18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52E4C" w:rsidRPr="00B52E4C">
        <w:rPr>
          <w:rFonts w:ascii="Times New Roman" w:hAnsi="Times New Roman" w:cs="Times New Roman"/>
          <w:sz w:val="24"/>
          <w:szCs w:val="24"/>
        </w:rPr>
        <w:t>закрашен</w:t>
      </w:r>
      <w:r w:rsidR="00A80B1B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A80B1B">
        <w:rPr>
          <w:rFonts w:ascii="Times New Roman" w:hAnsi="Times New Roman" w:cs="Times New Roman"/>
          <w:sz w:val="24"/>
          <w:szCs w:val="24"/>
        </w:rPr>
        <w:t xml:space="preserve"> отдельными </w:t>
      </w:r>
      <w:proofErr w:type="spellStart"/>
      <w:r w:rsidR="00A80B1B">
        <w:rPr>
          <w:rFonts w:ascii="Times New Roman" w:hAnsi="Times New Roman" w:cs="Times New Roman"/>
          <w:sz w:val="24"/>
          <w:szCs w:val="24"/>
        </w:rPr>
        <w:t>спотовыми</w:t>
      </w:r>
      <w:proofErr w:type="spellEnd"/>
      <w:r w:rsidR="00A80B1B">
        <w:rPr>
          <w:rFonts w:ascii="Times New Roman" w:hAnsi="Times New Roman" w:cs="Times New Roman"/>
          <w:sz w:val="24"/>
          <w:szCs w:val="24"/>
        </w:rPr>
        <w:t xml:space="preserve"> цветами;</w:t>
      </w:r>
    </w:p>
    <w:p w:rsidR="00B52E4C" w:rsidRPr="00A80B1B" w:rsidRDefault="00A80B1B" w:rsidP="00A80B1B">
      <w:pPr>
        <w:tabs>
          <w:tab w:val="left" w:pos="18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2E4C" w:rsidRPr="00B52E4C">
        <w:rPr>
          <w:rFonts w:ascii="Times New Roman" w:hAnsi="Times New Roman" w:cs="Times New Roman"/>
        </w:rPr>
        <w:t xml:space="preserve">названы русскими названиями (в отличие от цветов, которые имеют название по Pantone </w:t>
      </w:r>
      <w:r w:rsidR="00B52E4C" w:rsidRPr="00B52E4C">
        <w:rPr>
          <w:rFonts w:ascii="Times New Roman" w:hAnsi="Times New Roman" w:cs="Times New Roman"/>
          <w:lang w:val="en-US"/>
        </w:rPr>
        <w:t>Formula</w:t>
      </w:r>
      <w:r w:rsidR="00B52E4C" w:rsidRPr="00B52E4C">
        <w:rPr>
          <w:rFonts w:ascii="Times New Roman" w:hAnsi="Times New Roman" w:cs="Times New Roman"/>
        </w:rPr>
        <w:t xml:space="preserve"> </w:t>
      </w:r>
      <w:r w:rsidR="00B52E4C" w:rsidRPr="00B52E4C">
        <w:rPr>
          <w:rFonts w:ascii="Times New Roman" w:hAnsi="Times New Roman" w:cs="Times New Roman"/>
          <w:lang w:val="en-US"/>
        </w:rPr>
        <w:t>Guides</w:t>
      </w:r>
      <w:r w:rsidR="00B52E4C" w:rsidRPr="00B52E4C">
        <w:rPr>
          <w:rFonts w:ascii="Times New Roman" w:hAnsi="Times New Roman" w:cs="Times New Roman"/>
        </w:rPr>
        <w:t xml:space="preserve">, не допускается называть цвет золото, </w:t>
      </w:r>
      <w:r w:rsidR="00B52E4C" w:rsidRPr="00B52E4C">
        <w:rPr>
          <w:rFonts w:ascii="Times New Roman" w:hAnsi="Times New Roman" w:cs="Times New Roman"/>
          <w:lang w:val="en-US"/>
        </w:rPr>
        <w:t>zoloto</w:t>
      </w:r>
      <w:r w:rsidR="00B52E4C" w:rsidRPr="00B52E4C">
        <w:rPr>
          <w:rFonts w:ascii="Times New Roman" w:hAnsi="Times New Roman" w:cs="Times New Roman"/>
        </w:rPr>
        <w:t xml:space="preserve"> или </w:t>
      </w:r>
      <w:r w:rsidR="00B52E4C" w:rsidRPr="00B52E4C">
        <w:rPr>
          <w:rFonts w:ascii="Times New Roman" w:hAnsi="Times New Roman" w:cs="Times New Roman"/>
          <w:lang w:val="en-US"/>
        </w:rPr>
        <w:t>gold</w:t>
      </w:r>
      <w:r w:rsidR="00B52E4C" w:rsidRPr="00B52E4C">
        <w:rPr>
          <w:rFonts w:ascii="Times New Roman" w:hAnsi="Times New Roman" w:cs="Times New Roman"/>
        </w:rPr>
        <w:t xml:space="preserve"> если речь идет о цвете Pantone </w:t>
      </w:r>
      <w:smartTag w:uri="urn:schemas-microsoft-com:office:smarttags" w:element="metricconverter">
        <w:smartTagPr>
          <w:attr w:name="ProductID" w:val="871 C"/>
        </w:smartTagPr>
        <w:r w:rsidR="00B52E4C" w:rsidRPr="00B52E4C">
          <w:rPr>
            <w:rFonts w:ascii="Times New Roman" w:hAnsi="Times New Roman" w:cs="Times New Roman"/>
          </w:rPr>
          <w:t xml:space="preserve">871 </w:t>
        </w:r>
        <w:r w:rsidR="00B52E4C" w:rsidRPr="00B52E4C">
          <w:rPr>
            <w:rFonts w:ascii="Times New Roman" w:hAnsi="Times New Roman" w:cs="Times New Roman"/>
            <w:lang w:val="en-US"/>
          </w:rPr>
          <w:t>C</w:t>
        </w:r>
      </w:smartTag>
      <w:r w:rsidR="00B52E4C" w:rsidRPr="00B52E4C">
        <w:rPr>
          <w:rFonts w:ascii="Times New Roman" w:hAnsi="Times New Roman" w:cs="Times New Roman"/>
        </w:rPr>
        <w:t xml:space="preserve"> и т.д.);</w:t>
      </w:r>
    </w:p>
    <w:p w:rsidR="00B52E4C" w:rsidRPr="00B52E4C" w:rsidRDefault="00A80B1B" w:rsidP="00A80B1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52E4C" w:rsidRPr="00B52E4C">
        <w:rPr>
          <w:rFonts w:ascii="Times New Roman" w:hAnsi="Times New Roman" w:cs="Times New Roman"/>
        </w:rPr>
        <w:t>Расположены на отдельных страницах.</w:t>
      </w:r>
    </w:p>
    <w:p w:rsidR="00B52E4C" w:rsidRPr="00B52E4C" w:rsidRDefault="00A80B1B" w:rsidP="00A80B1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B52E4C" w:rsidRPr="00B52E4C">
        <w:rPr>
          <w:rFonts w:ascii="Times New Roman" w:hAnsi="Times New Roman" w:cs="Times New Roman"/>
        </w:rPr>
        <w:t>Спотовый</w:t>
      </w:r>
      <w:proofErr w:type="spellEnd"/>
      <w:r w:rsidR="00B52E4C" w:rsidRPr="00B52E4C">
        <w:rPr>
          <w:rFonts w:ascii="Times New Roman" w:hAnsi="Times New Roman" w:cs="Times New Roman"/>
        </w:rPr>
        <w:t xml:space="preserve"> цвет белила не должен быть белого цвета и визуально должен быть хорошо различим на экране монитора и на распечатке.</w:t>
      </w: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B52E4C" w:rsidRPr="00B52E4C" w:rsidRDefault="00B52E4C" w:rsidP="00B52E4C">
      <w:pPr>
        <w:spacing w:after="0" w:line="240" w:lineRule="auto"/>
        <w:contextualSpacing/>
        <w:mirrorIndents/>
        <w:rPr>
          <w:rFonts w:ascii="Times New Roman" w:hAnsi="Times New Roman" w:cs="Times New Roman"/>
          <w:b/>
        </w:rPr>
      </w:pPr>
      <w:r w:rsidRPr="00B52E4C">
        <w:rPr>
          <w:rFonts w:ascii="Times New Roman" w:hAnsi="Times New Roman" w:cs="Times New Roman"/>
          <w:b/>
        </w:rPr>
        <w:t>ТЕХНОЛОГИЧЕСКИЕ ТРЕБОВАНИЯ К ОРИГИНАЛ-МАКЕТУ</w:t>
      </w:r>
    </w:p>
    <w:p w:rsidR="00B52E4C" w:rsidRPr="00B52E4C" w:rsidRDefault="00B52E4C" w:rsidP="00B52E4C">
      <w:pPr>
        <w:spacing w:after="0" w:line="240" w:lineRule="auto"/>
        <w:contextualSpacing/>
        <w:mirrorIndents/>
        <w:rPr>
          <w:rFonts w:ascii="Times New Roman" w:hAnsi="Times New Roman" w:cs="Times New Roman"/>
          <w:b/>
        </w:rPr>
      </w:pP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B52E4C">
        <w:rPr>
          <w:rFonts w:ascii="Times New Roman" w:hAnsi="Times New Roman" w:cs="Times New Roman"/>
          <w:b/>
        </w:rPr>
        <w:t>Вырубка</w:t>
      </w:r>
      <w:r w:rsidR="005A34BE">
        <w:rPr>
          <w:rFonts w:ascii="Times New Roman" w:hAnsi="Times New Roman" w:cs="Times New Roman"/>
          <w:b/>
        </w:rPr>
        <w:t xml:space="preserve"> (при дизайне этикетки)</w:t>
      </w: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B52E4C">
        <w:rPr>
          <w:rFonts w:ascii="Times New Roman" w:hAnsi="Times New Roman" w:cs="Times New Roman"/>
        </w:rPr>
        <w:t xml:space="preserve">В макете все значимые элементы (особенно текст) должны располагаться не менее чем в </w:t>
      </w:r>
      <w:smartTag w:uri="urn:schemas-microsoft-com:office:smarttags" w:element="metricconverter">
        <w:smartTagPr>
          <w:attr w:name="ProductID" w:val="1 мм"/>
        </w:smartTagPr>
        <w:r w:rsidRPr="00B52E4C">
          <w:rPr>
            <w:rFonts w:ascii="Times New Roman" w:hAnsi="Times New Roman" w:cs="Times New Roman"/>
          </w:rPr>
          <w:t>1 мм</w:t>
        </w:r>
      </w:smartTag>
      <w:r w:rsidRPr="00B52E4C">
        <w:rPr>
          <w:rFonts w:ascii="Times New Roman" w:hAnsi="Times New Roman" w:cs="Times New Roman"/>
        </w:rPr>
        <w:t xml:space="preserve"> от линии высечки</w:t>
      </w:r>
      <w:r w:rsidR="005A34BE">
        <w:rPr>
          <w:rFonts w:ascii="Times New Roman" w:hAnsi="Times New Roman" w:cs="Times New Roman"/>
        </w:rPr>
        <w:t xml:space="preserve"> или края макета</w:t>
      </w:r>
      <w:r w:rsidRPr="00B52E4C">
        <w:rPr>
          <w:rFonts w:ascii="Times New Roman" w:hAnsi="Times New Roman" w:cs="Times New Roman"/>
        </w:rPr>
        <w:t>. В случае использования элементов, способных явно подчеркнуть неточность высечки (контурные линии), расстояние следует увеличить до 1,5мм.</w:t>
      </w:r>
      <w:r w:rsidR="003C02ED">
        <w:rPr>
          <w:rFonts w:ascii="Times New Roman" w:hAnsi="Times New Roman" w:cs="Times New Roman"/>
        </w:rPr>
        <w:t xml:space="preserve"> </w:t>
      </w:r>
      <w:r w:rsidR="005A34BE">
        <w:rPr>
          <w:rFonts w:ascii="Times New Roman" w:hAnsi="Times New Roman" w:cs="Times New Roman"/>
        </w:rPr>
        <w:t>Для этикеток вс</w:t>
      </w:r>
      <w:r w:rsidRPr="00B52E4C">
        <w:rPr>
          <w:rFonts w:ascii="Times New Roman" w:hAnsi="Times New Roman" w:cs="Times New Roman"/>
        </w:rPr>
        <w:t>е элементы изображения (и векторные и растровые) должны быть выполнены с вылетом за линию вырубки 1</w:t>
      </w:r>
      <w:r w:rsidR="003C02ED">
        <w:rPr>
          <w:rFonts w:ascii="Times New Roman" w:hAnsi="Times New Roman" w:cs="Times New Roman"/>
        </w:rPr>
        <w:t>,5-2</w:t>
      </w:r>
      <w:r w:rsidRPr="00B52E4C">
        <w:rPr>
          <w:rFonts w:ascii="Times New Roman" w:hAnsi="Times New Roman" w:cs="Times New Roman"/>
        </w:rPr>
        <w:t xml:space="preserve"> мм (в том числе и фон любого цвета для растровых изображений).</w:t>
      </w: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B52E4C">
        <w:rPr>
          <w:rFonts w:ascii="Times New Roman" w:hAnsi="Times New Roman" w:cs="Times New Roman"/>
          <w:b/>
        </w:rPr>
        <w:t>Минимальная толщина штриха для векторных объектов</w:t>
      </w: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B52E4C">
        <w:rPr>
          <w:rFonts w:ascii="Times New Roman" w:hAnsi="Times New Roman" w:cs="Times New Roman"/>
          <w:b/>
        </w:rPr>
        <w:t>1. При печати в одну 100% краску</w:t>
      </w: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B52E4C">
        <w:rPr>
          <w:rFonts w:ascii="Times New Roman" w:hAnsi="Times New Roman" w:cs="Times New Roman"/>
        </w:rPr>
        <w:t xml:space="preserve">Для </w:t>
      </w:r>
      <w:proofErr w:type="spellStart"/>
      <w:r w:rsidRPr="00B52E4C">
        <w:rPr>
          <w:rFonts w:ascii="Times New Roman" w:hAnsi="Times New Roman" w:cs="Times New Roman"/>
        </w:rPr>
        <w:t>флексографии</w:t>
      </w:r>
      <w:proofErr w:type="spellEnd"/>
      <w:r w:rsidRPr="00B52E4C">
        <w:rPr>
          <w:rFonts w:ascii="Times New Roman" w:hAnsi="Times New Roman" w:cs="Times New Roman"/>
        </w:rPr>
        <w:t xml:space="preserve"> и цифровой печати минимальная выворотка 0,15 мм, минимальная толщина линии от </w:t>
      </w:r>
      <w:smartTag w:uri="urn:schemas-microsoft-com:office:smarttags" w:element="metricconverter">
        <w:smartTagPr>
          <w:attr w:name="ProductID" w:val="0,1 мм"/>
        </w:smartTagPr>
        <w:r w:rsidRPr="00B52E4C">
          <w:rPr>
            <w:rFonts w:ascii="Times New Roman" w:hAnsi="Times New Roman" w:cs="Times New Roman"/>
          </w:rPr>
          <w:t>0,1 мм</w:t>
        </w:r>
      </w:smartTag>
      <w:r w:rsidRPr="00B52E4C">
        <w:rPr>
          <w:rFonts w:ascii="Times New Roman" w:hAnsi="Times New Roman" w:cs="Times New Roman"/>
        </w:rPr>
        <w:t xml:space="preserve"> (элементы находятся на значительном удалении друг от друга) до </w:t>
      </w:r>
      <w:smartTag w:uri="urn:schemas-microsoft-com:office:smarttags" w:element="metricconverter">
        <w:smartTagPr>
          <w:attr w:name="ProductID" w:val="0,08 мм"/>
        </w:smartTagPr>
        <w:r w:rsidRPr="00B52E4C">
          <w:rPr>
            <w:rFonts w:ascii="Times New Roman" w:hAnsi="Times New Roman" w:cs="Times New Roman"/>
          </w:rPr>
          <w:t>0,08 мм</w:t>
        </w:r>
      </w:smartTag>
      <w:r w:rsidRPr="00B52E4C">
        <w:rPr>
          <w:rFonts w:ascii="Times New Roman" w:hAnsi="Times New Roman" w:cs="Times New Roman"/>
        </w:rPr>
        <w:t xml:space="preserve"> (мелкие шрифты или группа тонких ли</w:t>
      </w:r>
      <w:r w:rsidR="004F087C">
        <w:rPr>
          <w:rFonts w:ascii="Times New Roman" w:hAnsi="Times New Roman" w:cs="Times New Roman"/>
        </w:rPr>
        <w:t xml:space="preserve">ний). </w:t>
      </w:r>
      <w:r w:rsidRPr="00B52E4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91440</wp:posOffset>
            </wp:positionV>
            <wp:extent cx="2624455" cy="932180"/>
            <wp:effectExtent l="0" t="0" r="0" b="0"/>
            <wp:wrapSquare wrapText="bothSides"/>
            <wp:docPr id="7" name="Рисунок 7" descr="Требования к ОМ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бования к ОМ 1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2E4C">
        <w:rPr>
          <w:rFonts w:ascii="Times New Roman" w:hAnsi="Times New Roman" w:cs="Times New Roman"/>
        </w:rPr>
        <w:t xml:space="preserve">Для трафаретной печати рекомендуемая минимальная толщина линии </w:t>
      </w:r>
      <w:smartTag w:uri="urn:schemas-microsoft-com:office:smarttags" w:element="metricconverter">
        <w:smartTagPr>
          <w:attr w:name="ProductID" w:val="0,15 мм"/>
        </w:smartTagPr>
        <w:r w:rsidRPr="00B52E4C">
          <w:rPr>
            <w:rFonts w:ascii="Times New Roman" w:hAnsi="Times New Roman" w:cs="Times New Roman"/>
          </w:rPr>
          <w:t>0,15 мм</w:t>
        </w:r>
      </w:smartTag>
      <w:r w:rsidRPr="00B52E4C">
        <w:rPr>
          <w:rFonts w:ascii="Times New Roman" w:hAnsi="Times New Roman" w:cs="Times New Roman"/>
        </w:rPr>
        <w:t>.</w:t>
      </w: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B52E4C">
        <w:rPr>
          <w:rFonts w:ascii="Times New Roman" w:hAnsi="Times New Roman" w:cs="Times New Roman"/>
          <w:b/>
        </w:rPr>
        <w:t>2. При печати в две краски и более</w:t>
      </w: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B52E4C">
        <w:rPr>
          <w:rFonts w:ascii="Times New Roman" w:hAnsi="Times New Roman" w:cs="Times New Roman"/>
        </w:rPr>
        <w:t xml:space="preserve">Для шрифтов и графики, состоящих из двух цветов, толщина штриха или выворотки должна быть не менее </w:t>
      </w:r>
      <w:smartTag w:uri="urn:schemas-microsoft-com:office:smarttags" w:element="metricconverter">
        <w:smartTagPr>
          <w:attr w:name="ProductID" w:val="1 мм"/>
        </w:smartTagPr>
        <w:r w:rsidRPr="00B52E4C">
          <w:rPr>
            <w:rFonts w:ascii="Times New Roman" w:hAnsi="Times New Roman" w:cs="Times New Roman"/>
          </w:rPr>
          <w:t>1 мм</w:t>
        </w:r>
      </w:smartTag>
      <w:r w:rsidRPr="00B52E4C">
        <w:rPr>
          <w:rFonts w:ascii="Times New Roman" w:hAnsi="Times New Roman" w:cs="Times New Roman"/>
        </w:rPr>
        <w:t xml:space="preserve">, для 3 и более – </w:t>
      </w:r>
      <w:smartTag w:uri="urn:schemas-microsoft-com:office:smarttags" w:element="metricconverter">
        <w:smartTagPr>
          <w:attr w:name="ProductID" w:val="1,5 мм"/>
        </w:smartTagPr>
        <w:r w:rsidRPr="00B52E4C">
          <w:rPr>
            <w:rFonts w:ascii="Times New Roman" w:hAnsi="Times New Roman" w:cs="Times New Roman"/>
          </w:rPr>
          <w:t>1,5 мм</w:t>
        </w:r>
      </w:smartTag>
      <w:r w:rsidRPr="00B52E4C">
        <w:rPr>
          <w:rFonts w:ascii="Times New Roman" w:hAnsi="Times New Roman" w:cs="Times New Roman"/>
        </w:rPr>
        <w:t>.</w:t>
      </w:r>
      <w:r w:rsidR="004F087C">
        <w:rPr>
          <w:rFonts w:ascii="Times New Roman" w:hAnsi="Times New Roman" w:cs="Times New Roman"/>
        </w:rPr>
        <w:t xml:space="preserve"> </w:t>
      </w:r>
      <w:r w:rsidRPr="00B52E4C">
        <w:rPr>
          <w:rFonts w:ascii="Times New Roman" w:hAnsi="Times New Roman" w:cs="Times New Roman"/>
        </w:rPr>
        <w:t>Для цифровой печати рекомендуемая минимальная толщина линий на белом фоне, состоящих из двух и более цветов 0,2 мм.</w:t>
      </w: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B52E4C">
        <w:rPr>
          <w:rFonts w:ascii="Times New Roman" w:hAnsi="Times New Roman" w:cs="Times New Roman"/>
          <w:b/>
        </w:rPr>
        <w:t>3. Штрих-код</w:t>
      </w: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B52E4C">
        <w:rPr>
          <w:rFonts w:ascii="Times New Roman" w:hAnsi="Times New Roman" w:cs="Times New Roman"/>
        </w:rPr>
        <w:t>Минимальная толщина штриха и пробела между штрихами должна быть не менее 0,1 мм. Красные или зеленые оттенки штрих-кода могут не считываться сканерами. Так же штрих-код не должен иметь оттенок близкий к фону штрих-кода – они должны быть контрастными. Идеальный вариант – белый фон и черный штрих-код. Необходимо помнить, что штрих-код должен быть выполнен в один цвет и обязательно плашкой.</w:t>
      </w: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B52E4C">
        <w:rPr>
          <w:rFonts w:ascii="Times New Roman" w:hAnsi="Times New Roman" w:cs="Times New Roman"/>
          <w:b/>
        </w:rPr>
        <w:t>Минимально воспроизводимые проценты</w:t>
      </w: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B52E4C">
        <w:rPr>
          <w:rFonts w:ascii="Times New Roman" w:hAnsi="Times New Roman" w:cs="Times New Roman"/>
        </w:rPr>
        <w:t xml:space="preserve">Для </w:t>
      </w:r>
      <w:proofErr w:type="spellStart"/>
      <w:r w:rsidRPr="00B52E4C">
        <w:rPr>
          <w:rFonts w:ascii="Times New Roman" w:hAnsi="Times New Roman" w:cs="Times New Roman"/>
        </w:rPr>
        <w:t>флек</w:t>
      </w:r>
      <w:r w:rsidR="00642175">
        <w:rPr>
          <w:rFonts w:ascii="Times New Roman" w:hAnsi="Times New Roman" w:cs="Times New Roman"/>
        </w:rPr>
        <w:t>с</w:t>
      </w:r>
      <w:r w:rsidRPr="00B52E4C">
        <w:rPr>
          <w:rFonts w:ascii="Times New Roman" w:hAnsi="Times New Roman" w:cs="Times New Roman"/>
        </w:rPr>
        <w:t>ографии</w:t>
      </w:r>
      <w:proofErr w:type="spellEnd"/>
      <w:r w:rsidRPr="00B52E4C">
        <w:rPr>
          <w:rFonts w:ascii="Times New Roman" w:hAnsi="Times New Roman" w:cs="Times New Roman"/>
        </w:rPr>
        <w:t xml:space="preserve"> не допускается использование в векторных и растровых объектах градиентных заливок с переходом в менее чем 2% по каждому цвету (также следует учитывать, что в растровых объектах (</w:t>
      </w:r>
      <w:r w:rsidRPr="00B52E4C">
        <w:rPr>
          <w:rFonts w:ascii="Times New Roman" w:hAnsi="Times New Roman" w:cs="Times New Roman"/>
          <w:lang w:val="en-US"/>
        </w:rPr>
        <w:t>TIFF</w:t>
      </w:r>
      <w:r w:rsidRPr="00B52E4C">
        <w:rPr>
          <w:rFonts w:ascii="Times New Roman" w:hAnsi="Times New Roman" w:cs="Times New Roman"/>
        </w:rPr>
        <w:t xml:space="preserve">, </w:t>
      </w:r>
      <w:r w:rsidRPr="00B52E4C">
        <w:rPr>
          <w:rFonts w:ascii="Times New Roman" w:hAnsi="Times New Roman" w:cs="Times New Roman"/>
          <w:lang w:val="en-US"/>
        </w:rPr>
        <w:t>PSD</w:t>
      </w:r>
      <w:r w:rsidRPr="00B52E4C">
        <w:rPr>
          <w:rFonts w:ascii="Times New Roman" w:hAnsi="Times New Roman" w:cs="Times New Roman"/>
        </w:rPr>
        <w:t xml:space="preserve"> и т.д.) элементы изображения, содержащие менее 2% по каждому цвету, будут удалены или залиты 2-мя процентами).</w:t>
      </w: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en-US"/>
        </w:rPr>
      </w:pPr>
      <w:r w:rsidRPr="00B52E4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15075" cy="600075"/>
            <wp:effectExtent l="0" t="0" r="0" b="0"/>
            <wp:docPr id="1" name="Рисунок 1" descr="Требования к ОМ 2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бования к ОМ 2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B52E4C">
        <w:rPr>
          <w:rFonts w:ascii="Times New Roman" w:hAnsi="Times New Roman" w:cs="Times New Roman"/>
        </w:rPr>
        <w:t xml:space="preserve">Для цифровой печати допускается использование в векторных и растровых объектах градиентных заливок с переходом в 0%. Однако градиентная заливка с переходом из одного </w:t>
      </w:r>
      <w:proofErr w:type="spellStart"/>
      <w:r w:rsidRPr="00B52E4C">
        <w:rPr>
          <w:rFonts w:ascii="Times New Roman" w:hAnsi="Times New Roman" w:cs="Times New Roman"/>
        </w:rPr>
        <w:t>пантона</w:t>
      </w:r>
      <w:proofErr w:type="spellEnd"/>
      <w:r w:rsidRPr="00B52E4C">
        <w:rPr>
          <w:rFonts w:ascii="Times New Roman" w:hAnsi="Times New Roman" w:cs="Times New Roman"/>
        </w:rPr>
        <w:t xml:space="preserve"> в другой – недопустима, т.к. приведет к появлению между ними на печати серого пятна.</w:t>
      </w:r>
      <w:r w:rsidR="00BA7D3B">
        <w:rPr>
          <w:rFonts w:ascii="Times New Roman" w:hAnsi="Times New Roman" w:cs="Times New Roman"/>
        </w:rPr>
        <w:t xml:space="preserve"> </w:t>
      </w:r>
      <w:r w:rsidRPr="00B52E4C">
        <w:rPr>
          <w:rFonts w:ascii="Times New Roman" w:hAnsi="Times New Roman" w:cs="Times New Roman"/>
        </w:rPr>
        <w:t>Для трафарета полутоновое изображение использовать не рекомендуется.</w:t>
      </w: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FA453D" w:rsidRDefault="00FA453D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FA453D" w:rsidRDefault="00FA453D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544127" w:rsidRDefault="00544127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7F4518" w:rsidRDefault="007F4518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B52E4C">
        <w:rPr>
          <w:rFonts w:ascii="Times New Roman" w:hAnsi="Times New Roman" w:cs="Times New Roman"/>
          <w:b/>
        </w:rPr>
        <w:t xml:space="preserve">Точность совмещения и </w:t>
      </w:r>
      <w:proofErr w:type="spellStart"/>
      <w:r w:rsidRPr="00B52E4C">
        <w:rPr>
          <w:rFonts w:ascii="Times New Roman" w:hAnsi="Times New Roman" w:cs="Times New Roman"/>
          <w:b/>
        </w:rPr>
        <w:t>треппинг</w:t>
      </w:r>
      <w:proofErr w:type="spellEnd"/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B52E4C">
        <w:rPr>
          <w:rFonts w:ascii="Times New Roman" w:hAnsi="Times New Roman" w:cs="Times New Roman"/>
        </w:rPr>
        <w:t>Технология изготовления не позволяет печатать с «идеальным» совмещением. Поэтому макет должен, по возможности, максимально компенсировать эти недостатки.</w:t>
      </w:r>
    </w:p>
    <w:p w:rsidR="00B52E4C" w:rsidRPr="00B52E4C" w:rsidRDefault="00B52E4C" w:rsidP="00BA7D3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B52E4C">
        <w:rPr>
          <w:rFonts w:ascii="Times New Roman" w:hAnsi="Times New Roman" w:cs="Times New Roman"/>
        </w:rPr>
        <w:t xml:space="preserve">В процессе допечатной подготовки «по стыку цветов» выполняется </w:t>
      </w:r>
      <w:proofErr w:type="spellStart"/>
      <w:r w:rsidRPr="00B52E4C">
        <w:rPr>
          <w:rFonts w:ascii="Times New Roman" w:hAnsi="Times New Roman" w:cs="Times New Roman"/>
        </w:rPr>
        <w:t>треппинг</w:t>
      </w:r>
      <w:proofErr w:type="spellEnd"/>
      <w:r w:rsidRPr="00B52E4C">
        <w:rPr>
          <w:rFonts w:ascii="Times New Roman" w:hAnsi="Times New Roman" w:cs="Times New Roman"/>
        </w:rPr>
        <w:t xml:space="preserve"> (заход одного цвета на другой). Величина </w:t>
      </w:r>
      <w:proofErr w:type="spellStart"/>
      <w:r w:rsidRPr="00B52E4C">
        <w:rPr>
          <w:rFonts w:ascii="Times New Roman" w:hAnsi="Times New Roman" w:cs="Times New Roman"/>
        </w:rPr>
        <w:t>треппинга</w:t>
      </w:r>
      <w:proofErr w:type="spellEnd"/>
      <w:r w:rsidRPr="00B52E4C">
        <w:rPr>
          <w:rFonts w:ascii="Times New Roman" w:hAnsi="Times New Roman" w:cs="Times New Roman"/>
        </w:rPr>
        <w:t xml:space="preserve"> может быть разной в зависимости от способа печати. Для </w:t>
      </w:r>
      <w:proofErr w:type="spellStart"/>
      <w:r w:rsidRPr="00B52E4C">
        <w:rPr>
          <w:rFonts w:ascii="Times New Roman" w:hAnsi="Times New Roman" w:cs="Times New Roman"/>
        </w:rPr>
        <w:t>флексографии</w:t>
      </w:r>
      <w:proofErr w:type="spellEnd"/>
      <w:r w:rsidRPr="00B52E4C">
        <w:rPr>
          <w:rFonts w:ascii="Times New Roman" w:hAnsi="Times New Roman" w:cs="Times New Roman"/>
        </w:rPr>
        <w:t xml:space="preserve"> эта величина составляет </w:t>
      </w:r>
      <w:smartTag w:uri="urn:schemas-microsoft-com:office:smarttags" w:element="metricconverter">
        <w:smartTagPr>
          <w:attr w:name="ProductID" w:val="0,15 мм"/>
        </w:smartTagPr>
        <w:r w:rsidRPr="00B52E4C">
          <w:rPr>
            <w:rFonts w:ascii="Times New Roman" w:hAnsi="Times New Roman" w:cs="Times New Roman"/>
          </w:rPr>
          <w:t>0,15 мм</w:t>
        </w:r>
      </w:smartTag>
      <w:r w:rsidRPr="00B52E4C">
        <w:rPr>
          <w:rFonts w:ascii="Times New Roman" w:hAnsi="Times New Roman" w:cs="Times New Roman"/>
        </w:rPr>
        <w:t>, для трафарета 0,2-</w:t>
      </w:r>
      <w:smartTag w:uri="urn:schemas-microsoft-com:office:smarttags" w:element="metricconverter">
        <w:smartTagPr>
          <w:attr w:name="ProductID" w:val="0,3 мм"/>
        </w:smartTagPr>
        <w:r w:rsidRPr="00B52E4C">
          <w:rPr>
            <w:rFonts w:ascii="Times New Roman" w:hAnsi="Times New Roman" w:cs="Times New Roman"/>
          </w:rPr>
          <w:t>0,3 мм</w:t>
        </w:r>
      </w:smartTag>
      <w:r w:rsidRPr="00B52E4C">
        <w:rPr>
          <w:rFonts w:ascii="Times New Roman" w:hAnsi="Times New Roman" w:cs="Times New Roman"/>
        </w:rPr>
        <w:t>, для тиснения фольгой 0,2-</w:t>
      </w:r>
      <w:smartTag w:uri="urn:schemas-microsoft-com:office:smarttags" w:element="metricconverter">
        <w:smartTagPr>
          <w:attr w:name="ProductID" w:val="0,3 мм"/>
        </w:smartTagPr>
        <w:r w:rsidRPr="00B52E4C">
          <w:rPr>
            <w:rFonts w:ascii="Times New Roman" w:hAnsi="Times New Roman" w:cs="Times New Roman"/>
          </w:rPr>
          <w:t>0,3 мм</w:t>
        </w:r>
      </w:smartTag>
      <w:r w:rsidRPr="00B52E4C">
        <w:rPr>
          <w:rFonts w:ascii="Times New Roman" w:hAnsi="Times New Roman" w:cs="Times New Roman"/>
        </w:rPr>
        <w:t>.</w:t>
      </w:r>
      <w:r w:rsidR="00BA7D3B">
        <w:rPr>
          <w:rFonts w:ascii="Times New Roman" w:hAnsi="Times New Roman" w:cs="Times New Roman"/>
        </w:rPr>
        <w:t xml:space="preserve"> </w:t>
      </w:r>
      <w:r w:rsidRPr="00B52E4C">
        <w:rPr>
          <w:rFonts w:ascii="Times New Roman" w:hAnsi="Times New Roman" w:cs="Times New Roman"/>
        </w:rPr>
        <w:t xml:space="preserve">Когда </w:t>
      </w:r>
      <w:proofErr w:type="spellStart"/>
      <w:r w:rsidRPr="00B52E4C">
        <w:rPr>
          <w:rFonts w:ascii="Times New Roman" w:hAnsi="Times New Roman" w:cs="Times New Roman"/>
        </w:rPr>
        <w:t>треппинг</w:t>
      </w:r>
      <w:proofErr w:type="spellEnd"/>
      <w:r w:rsidRPr="00B52E4C">
        <w:rPr>
          <w:rFonts w:ascii="Times New Roman" w:hAnsi="Times New Roman" w:cs="Times New Roman"/>
        </w:rPr>
        <w:t xml:space="preserve"> делается между достаточно темным цветом и достаточно светлым, результат не сильно заметен. Если же два цвета, между которыми делается </w:t>
      </w:r>
      <w:proofErr w:type="spellStart"/>
      <w:r w:rsidRPr="00B52E4C">
        <w:rPr>
          <w:rFonts w:ascii="Times New Roman" w:hAnsi="Times New Roman" w:cs="Times New Roman"/>
        </w:rPr>
        <w:t>треппинг</w:t>
      </w:r>
      <w:proofErr w:type="spellEnd"/>
      <w:r w:rsidRPr="00B52E4C">
        <w:rPr>
          <w:rFonts w:ascii="Times New Roman" w:hAnsi="Times New Roman" w:cs="Times New Roman"/>
        </w:rPr>
        <w:t xml:space="preserve">, примерно одинаковые по плотности (например, красный и зеленый), то </w:t>
      </w:r>
      <w:proofErr w:type="spellStart"/>
      <w:r w:rsidRPr="00B52E4C">
        <w:rPr>
          <w:rFonts w:ascii="Times New Roman" w:hAnsi="Times New Roman" w:cs="Times New Roman"/>
        </w:rPr>
        <w:t>треппинг</w:t>
      </w:r>
      <w:proofErr w:type="spellEnd"/>
      <w:r w:rsidRPr="00B52E4C">
        <w:rPr>
          <w:rFonts w:ascii="Times New Roman" w:hAnsi="Times New Roman" w:cs="Times New Roman"/>
        </w:rPr>
        <w:t xml:space="preserve"> становится визуально заметным (появляется темная линия от наложения двух красок, причем она будет неодинаковой толщины по периметру контакта объектов) и искажает задуманный дизайнером вид</w:t>
      </w:r>
      <w:r w:rsidR="00BA7D3B">
        <w:rPr>
          <w:rFonts w:ascii="Times New Roman" w:hAnsi="Times New Roman" w:cs="Times New Roman"/>
        </w:rPr>
        <w:t xml:space="preserve">. </w:t>
      </w:r>
      <w:r w:rsidRPr="00B52E4C">
        <w:rPr>
          <w:rFonts w:ascii="Times New Roman" w:hAnsi="Times New Roman" w:cs="Times New Roman"/>
        </w:rPr>
        <w:t xml:space="preserve">Поэтому необходимо, по возможности, либо избегать таких элементов дизайна, либо добавлять дополнительные элементы, позволяющие скрыть результат </w:t>
      </w:r>
      <w:proofErr w:type="spellStart"/>
      <w:r w:rsidRPr="00B52E4C">
        <w:rPr>
          <w:rFonts w:ascii="Times New Roman" w:hAnsi="Times New Roman" w:cs="Times New Roman"/>
        </w:rPr>
        <w:t>треппинга</w:t>
      </w:r>
      <w:proofErr w:type="spellEnd"/>
      <w:r w:rsidRPr="00B52E4C">
        <w:rPr>
          <w:rFonts w:ascii="Times New Roman" w:hAnsi="Times New Roman" w:cs="Times New Roman"/>
        </w:rPr>
        <w:t>.</w:t>
      </w:r>
      <w:r w:rsidR="00BA7D3B">
        <w:rPr>
          <w:rFonts w:ascii="Times New Roman" w:hAnsi="Times New Roman" w:cs="Times New Roman"/>
        </w:rPr>
        <w:t xml:space="preserve"> </w:t>
      </w:r>
      <w:r w:rsidRPr="00B52E4C">
        <w:rPr>
          <w:rFonts w:ascii="Times New Roman" w:hAnsi="Times New Roman" w:cs="Times New Roman"/>
        </w:rPr>
        <w:t>Если элемент тонкий и близок по насыщенности с фоном, необходимо сделать черную или белую обвод</w:t>
      </w:r>
      <w:r w:rsidR="00BA7D3B">
        <w:rPr>
          <w:rFonts w:ascii="Times New Roman" w:hAnsi="Times New Roman" w:cs="Times New Roman"/>
        </w:rPr>
        <w:t xml:space="preserve">ку. </w:t>
      </w:r>
      <w:r w:rsidRPr="00B52E4C">
        <w:rPr>
          <w:rFonts w:ascii="Times New Roman" w:hAnsi="Times New Roman" w:cs="Times New Roman"/>
        </w:rPr>
        <w:t xml:space="preserve">Также нельзя использовать выворотки вблизи зоны </w:t>
      </w:r>
      <w:proofErr w:type="spellStart"/>
      <w:r w:rsidRPr="00B52E4C">
        <w:rPr>
          <w:rFonts w:ascii="Times New Roman" w:hAnsi="Times New Roman" w:cs="Times New Roman"/>
        </w:rPr>
        <w:t>треппинга</w:t>
      </w:r>
      <w:proofErr w:type="spellEnd"/>
      <w:r w:rsidRPr="00B52E4C">
        <w:rPr>
          <w:rFonts w:ascii="Times New Roman" w:hAnsi="Times New Roman" w:cs="Times New Roman"/>
        </w:rPr>
        <w:t xml:space="preserve">. </w:t>
      </w:r>
    </w:p>
    <w:p w:rsidR="00B52E4C" w:rsidRPr="00B52E4C" w:rsidRDefault="00B52E4C" w:rsidP="00B52E4C">
      <w:pPr>
        <w:spacing w:after="0" w:line="240" w:lineRule="auto"/>
        <w:contextualSpacing/>
        <w:mirrorIndents/>
        <w:rPr>
          <w:rFonts w:ascii="Times New Roman" w:hAnsi="Times New Roman" w:cs="Times New Roman"/>
        </w:rPr>
      </w:pPr>
      <w:r w:rsidRPr="00B52E4C">
        <w:rPr>
          <w:rFonts w:ascii="Times New Roman" w:hAnsi="Times New Roman" w:cs="Times New Roman"/>
        </w:rPr>
        <w:t xml:space="preserve">Для цифровой печати </w:t>
      </w:r>
      <w:proofErr w:type="spellStart"/>
      <w:r w:rsidRPr="00B52E4C">
        <w:rPr>
          <w:rFonts w:ascii="Times New Roman" w:hAnsi="Times New Roman" w:cs="Times New Roman"/>
        </w:rPr>
        <w:t>треппин</w:t>
      </w:r>
      <w:bookmarkStart w:id="1" w:name="_GoBack"/>
      <w:bookmarkEnd w:id="1"/>
      <w:r w:rsidRPr="00B52E4C">
        <w:rPr>
          <w:rFonts w:ascii="Times New Roman" w:hAnsi="Times New Roman" w:cs="Times New Roman"/>
        </w:rPr>
        <w:t>ги</w:t>
      </w:r>
      <w:proofErr w:type="spellEnd"/>
      <w:r w:rsidRPr="00B52E4C">
        <w:rPr>
          <w:rFonts w:ascii="Times New Roman" w:hAnsi="Times New Roman" w:cs="Times New Roman"/>
        </w:rPr>
        <w:t xml:space="preserve"> не делаются.</w:t>
      </w:r>
    </w:p>
    <w:p w:rsidR="00B52E4C" w:rsidRPr="00B52E4C" w:rsidRDefault="00B52E4C" w:rsidP="00B52E4C">
      <w:pPr>
        <w:spacing w:after="0" w:line="240" w:lineRule="auto"/>
        <w:contextualSpacing/>
        <w:mirrorIndents/>
        <w:rPr>
          <w:rFonts w:ascii="Times New Roman" w:hAnsi="Times New Roman" w:cs="Times New Roman"/>
        </w:rPr>
      </w:pPr>
    </w:p>
    <w:p w:rsidR="00BA7D3B" w:rsidRDefault="00BA7D3B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B52E4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5715</wp:posOffset>
            </wp:positionV>
            <wp:extent cx="1509395" cy="758825"/>
            <wp:effectExtent l="0" t="0" r="0" b="3175"/>
            <wp:wrapSquare wrapText="bothSides"/>
            <wp:docPr id="5" name="Рисунок 5" descr="Требования к ОМ 2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ребования к ОМ 2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2E4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10160</wp:posOffset>
            </wp:positionV>
            <wp:extent cx="2087880" cy="802005"/>
            <wp:effectExtent l="0" t="0" r="7620" b="0"/>
            <wp:wrapNone/>
            <wp:docPr id="6" name="Рисунок 6" descr="Требования к ОМ 2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ебования к ОМ 2 1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2E4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48260</wp:posOffset>
            </wp:positionV>
            <wp:extent cx="2338070" cy="802005"/>
            <wp:effectExtent l="0" t="0" r="5080" b="0"/>
            <wp:wrapNone/>
            <wp:docPr id="4" name="Рисунок 4" descr="Требования к ОМ 2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ебования к ОМ 2 1-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D3B" w:rsidRDefault="00BA7D3B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BA7D3B" w:rsidRDefault="00BA7D3B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BA7D3B" w:rsidRDefault="00BA7D3B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BA7D3B" w:rsidRDefault="00BA7D3B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BA7D3B" w:rsidRDefault="00BA7D3B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B52E4C">
        <w:rPr>
          <w:rFonts w:ascii="Times New Roman" w:hAnsi="Times New Roman" w:cs="Times New Roman"/>
          <w:b/>
        </w:rPr>
        <w:t>Рекомендации</w:t>
      </w: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B52E4C">
        <w:rPr>
          <w:rFonts w:ascii="Times New Roman" w:hAnsi="Times New Roman" w:cs="Times New Roman"/>
        </w:rPr>
        <w:t xml:space="preserve">При печати по многокрасочному фону мелкие шрифты и тонкие линии должны быть выполнены 100% </w:t>
      </w:r>
      <w:r w:rsidRPr="00B52E4C">
        <w:rPr>
          <w:rFonts w:ascii="Times New Roman" w:hAnsi="Times New Roman" w:cs="Times New Roman"/>
          <w:lang w:val="en-US"/>
        </w:rPr>
        <w:t>Black</w:t>
      </w:r>
      <w:r w:rsidRPr="00B52E4C">
        <w:rPr>
          <w:rFonts w:ascii="Times New Roman" w:hAnsi="Times New Roman" w:cs="Times New Roman"/>
        </w:rPr>
        <w:t xml:space="preserve"> или темным (кроющим) Pantone.</w:t>
      </w: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B52E4C">
        <w:rPr>
          <w:rFonts w:ascii="Times New Roman" w:hAnsi="Times New Roman" w:cs="Times New Roman"/>
        </w:rPr>
        <w:t xml:space="preserve">При наличии выворотки в многокрасочных фонах необходимо использовать обводку толщиной не менее </w:t>
      </w:r>
      <w:smartTag w:uri="urn:schemas-microsoft-com:office:smarttags" w:element="metricconverter">
        <w:smartTagPr>
          <w:attr w:name="ProductID" w:val="0,3 мм"/>
        </w:smartTagPr>
        <w:r w:rsidRPr="00B52E4C">
          <w:rPr>
            <w:rFonts w:ascii="Times New Roman" w:hAnsi="Times New Roman" w:cs="Times New Roman"/>
          </w:rPr>
          <w:t>0,3 мм</w:t>
        </w:r>
      </w:smartTag>
      <w:r w:rsidRPr="00B52E4C">
        <w:rPr>
          <w:rFonts w:ascii="Times New Roman" w:hAnsi="Times New Roman" w:cs="Times New Roman"/>
        </w:rPr>
        <w:t xml:space="preserve"> (видимая толщина), выполненную 100% </w:t>
      </w:r>
      <w:r w:rsidRPr="00B52E4C">
        <w:rPr>
          <w:rFonts w:ascii="Times New Roman" w:hAnsi="Times New Roman" w:cs="Times New Roman"/>
          <w:lang w:val="en-US"/>
        </w:rPr>
        <w:t>Black</w:t>
      </w:r>
      <w:r w:rsidRPr="00B52E4C">
        <w:rPr>
          <w:rFonts w:ascii="Times New Roman" w:hAnsi="Times New Roman" w:cs="Times New Roman"/>
        </w:rPr>
        <w:t xml:space="preserve"> или темным (кроющим) Pantone.</w:t>
      </w:r>
    </w:p>
    <w:p w:rsidR="00B52E4C" w:rsidRPr="00B52E4C" w:rsidRDefault="00B52E4C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B52E4C" w:rsidRPr="00B52E4C" w:rsidRDefault="000E13AE" w:rsidP="00B52E4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B52E4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25705</wp:posOffset>
            </wp:positionH>
            <wp:positionV relativeFrom="paragraph">
              <wp:posOffset>3759</wp:posOffset>
            </wp:positionV>
            <wp:extent cx="2128723" cy="1855545"/>
            <wp:effectExtent l="0" t="0" r="5080" b="0"/>
            <wp:wrapNone/>
            <wp:docPr id="2" name="Рисунок 2" descr="Требования к ОМ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ребования к ОМ 1-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723" cy="18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:rsidR="00B52E4C" w:rsidRPr="00B52E4C" w:rsidRDefault="00B52E4C" w:rsidP="00B52E4C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lang w:val="en-US"/>
        </w:rPr>
      </w:pPr>
    </w:p>
    <w:p w:rsidR="00F6795B" w:rsidRPr="00B52E4C" w:rsidRDefault="00F6795B" w:rsidP="00B52E4C">
      <w:pPr>
        <w:spacing w:after="0" w:line="240" w:lineRule="auto"/>
        <w:contextualSpacing/>
        <w:mirrorIndents/>
        <w:rPr>
          <w:rFonts w:ascii="Times New Roman" w:hAnsi="Times New Roman" w:cs="Times New Roman"/>
          <w:lang w:val="en-US"/>
        </w:rPr>
      </w:pPr>
    </w:p>
    <w:p w:rsidR="00AB0DF7" w:rsidRPr="00B52E4C" w:rsidRDefault="00AB0DF7" w:rsidP="00B52E4C">
      <w:pPr>
        <w:spacing w:after="0" w:line="240" w:lineRule="auto"/>
        <w:contextualSpacing/>
        <w:mirrorIndents/>
        <w:rPr>
          <w:rFonts w:ascii="Times New Roman" w:hAnsi="Times New Roman" w:cs="Times New Roman"/>
          <w:lang w:val="en-US"/>
        </w:rPr>
      </w:pPr>
    </w:p>
    <w:sectPr w:rsidR="00AB0DF7" w:rsidRPr="00B52E4C" w:rsidSect="00FC0954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AD9" w:rsidRDefault="00706AD9" w:rsidP="00FC0954">
      <w:pPr>
        <w:spacing w:after="0" w:line="240" w:lineRule="auto"/>
      </w:pPr>
      <w:r>
        <w:separator/>
      </w:r>
    </w:p>
  </w:endnote>
  <w:endnote w:type="continuationSeparator" w:id="0">
    <w:p w:rsidR="00706AD9" w:rsidRDefault="00706AD9" w:rsidP="00FC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AD9" w:rsidRDefault="00706AD9" w:rsidP="00FC0954">
      <w:pPr>
        <w:spacing w:after="0" w:line="240" w:lineRule="auto"/>
      </w:pPr>
      <w:r>
        <w:separator/>
      </w:r>
    </w:p>
  </w:footnote>
  <w:footnote w:type="continuationSeparator" w:id="0">
    <w:p w:rsidR="00706AD9" w:rsidRDefault="00706AD9" w:rsidP="00FC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54" w:rsidRDefault="007F4518">
    <w:pPr>
      <w:pStyle w:val="a3"/>
    </w:pPr>
    <w:r>
      <w:rPr>
        <w:noProof/>
        <w:lang w:eastAsia="ru-RU"/>
      </w:rPr>
      <w:drawing>
        <wp:inline distT="0" distB="0" distL="0" distR="0">
          <wp:extent cx="6120130" cy="540385"/>
          <wp:effectExtent l="19050" t="0" r="0" b="0"/>
          <wp:docPr id="3" name="Рисунок 2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C2C21"/>
    <w:multiLevelType w:val="hybridMultilevel"/>
    <w:tmpl w:val="E4481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C0954"/>
    <w:rsid w:val="00086E17"/>
    <w:rsid w:val="000E13AE"/>
    <w:rsid w:val="003C02ED"/>
    <w:rsid w:val="00424BA9"/>
    <w:rsid w:val="004E28A8"/>
    <w:rsid w:val="004F087C"/>
    <w:rsid w:val="00544127"/>
    <w:rsid w:val="00594223"/>
    <w:rsid w:val="005A34BE"/>
    <w:rsid w:val="006068AB"/>
    <w:rsid w:val="00642175"/>
    <w:rsid w:val="00706AD9"/>
    <w:rsid w:val="007A485C"/>
    <w:rsid w:val="007F4518"/>
    <w:rsid w:val="00921C1B"/>
    <w:rsid w:val="00A14F07"/>
    <w:rsid w:val="00A467F0"/>
    <w:rsid w:val="00A7473A"/>
    <w:rsid w:val="00A80B1B"/>
    <w:rsid w:val="00A84F27"/>
    <w:rsid w:val="00AB0DF7"/>
    <w:rsid w:val="00B52E4C"/>
    <w:rsid w:val="00B949F9"/>
    <w:rsid w:val="00BA7D3B"/>
    <w:rsid w:val="00C30EE1"/>
    <w:rsid w:val="00D00856"/>
    <w:rsid w:val="00D82A07"/>
    <w:rsid w:val="00E235CC"/>
    <w:rsid w:val="00F6795B"/>
    <w:rsid w:val="00FA453D"/>
    <w:rsid w:val="00FC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954"/>
  </w:style>
  <w:style w:type="paragraph" w:styleId="a5">
    <w:name w:val="footer"/>
    <w:basedOn w:val="a"/>
    <w:link w:val="a6"/>
    <w:uiPriority w:val="99"/>
    <w:unhideWhenUsed/>
    <w:rsid w:val="00FC0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954"/>
  </w:style>
  <w:style w:type="paragraph" w:styleId="a7">
    <w:name w:val="Balloon Text"/>
    <w:basedOn w:val="a"/>
    <w:link w:val="a8"/>
    <w:uiPriority w:val="99"/>
    <w:semiHidden/>
    <w:unhideWhenUsed/>
    <w:rsid w:val="00FC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Елизавета</cp:lastModifiedBy>
  <cp:revision>16</cp:revision>
  <cp:lastPrinted>2013-12-10T03:50:00Z</cp:lastPrinted>
  <dcterms:created xsi:type="dcterms:W3CDTF">2017-06-06T03:15:00Z</dcterms:created>
  <dcterms:modified xsi:type="dcterms:W3CDTF">2021-06-03T12:57:00Z</dcterms:modified>
</cp:coreProperties>
</file>